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6DD4D4B4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BD3589">
        <w:t xml:space="preserve"> your relative or ward</w:t>
      </w:r>
      <w:r>
        <w:t xml:space="preserve"> to participate</w:t>
      </w:r>
      <w:r w:rsidR="00291092">
        <w:t xml:space="preserve"> or not.</w:t>
      </w:r>
      <w:r w:rsidR="00BD7AF3">
        <w:t xml:space="preserve"> Whether your relative</w:t>
      </w:r>
      <w:r w:rsidR="00BD3589">
        <w:t xml:space="preserve"> or ward</w:t>
      </w:r>
      <w:r w:rsidR="00BD7AF3">
        <w:t xml:space="preserve"> takes part or not, the clinical care they receive will be the same during and after the study.</w:t>
      </w:r>
    </w:p>
    <w:p w14:paraId="70D01B71" w14:textId="0D78FFBD" w:rsidR="00BD3589" w:rsidRPr="00BD3589" w:rsidRDefault="00BD3589" w:rsidP="00BD35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 w:rsidRPr="00BD3589">
        <w:t>We would a</w:t>
      </w:r>
      <w:r w:rsidRPr="00BD3589">
        <w:t>sk that you put your own views about the research aside and to consider and take into account, the past and present wishes and feelings of your ward/relative you are consenting for, had they been able to consent for themselves.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2" w:name="_n84bevvr0t6v" w:colFirst="0" w:colLast="0"/>
      <w:bookmarkEnd w:id="2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3" w:name="_htt2tv9z0v31" w:colFirst="0" w:colLast="0"/>
      <w:bookmarkEnd w:id="3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4" w:name="_tprdgkr781vy" w:colFirst="0" w:colLast="0"/>
      <w:bookmarkEnd w:id="4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5" w:name="_r9wgi1lyopur" w:colFirst="0" w:colLast="0"/>
      <w:bookmarkEnd w:id="5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>18 years or older, who has a suspected or confirmed diagnosis of COVID-19.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10BB292C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</w:t>
      </w:r>
      <w:r w:rsidR="008248ED">
        <w:t>,</w:t>
      </w:r>
      <w:r>
        <w:t xml:space="preserve">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r w:rsidR="008248ED">
        <w:t xml:space="preserve">and /or saliva </w:t>
      </w:r>
      <w:r>
        <w:t>and</w:t>
      </w:r>
      <w:r w:rsidR="008248ED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 xml:space="preserve">require your </w:t>
      </w:r>
      <w:r w:rsidR="007838A8">
        <w:lastRenderedPageBreak/>
        <w:t>relative/partner/friend</w:t>
      </w:r>
      <w:r w:rsidR="00733B68">
        <w:t>/patient</w:t>
      </w:r>
      <w:r w:rsidR="009273AA">
        <w:t xml:space="preserve"> to provide further swabs</w:t>
      </w:r>
      <w:r w:rsidR="008248ED">
        <w:t>, saliva</w:t>
      </w:r>
      <w:r w:rsidR="009273AA">
        <w:t xml:space="preserve">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new test being evaluated, we may test your relative/partner/friend/patient’s samples immediately or we may store them and analyse them later in batches, which may happen at a different location. </w:t>
      </w:r>
      <w:r w:rsidR="0055029D">
        <w:t xml:space="preserve">We may also make these samples </w:t>
      </w:r>
      <w:r w:rsidR="008248ED">
        <w:t xml:space="preserve">and your relative/partner/friend/patient’s anonymised data </w:t>
      </w:r>
      <w:r w:rsidR="0055029D">
        <w:t>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1E7930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06E8B6D4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 xml:space="preserve">This includes if they are invited to take part in a different clinical trial of a new treatment,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</w:t>
      </w:r>
      <w:r w:rsidR="008248ED">
        <w:t>The samples we have collected from your relative/partner/friend/patient will be destroyed, however, we will keep any data that we have already collected.</w:t>
      </w:r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>treated during the course of this study, please feel free to contact Prof.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>for your 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63E1755D" w:rsidR="00E57D80" w:rsidRDefault="00C15146" w:rsidP="00C15146">
      <w:pPr>
        <w:pStyle w:val="NoSpacing"/>
        <w:numPr>
          <w:ilvl w:val="0"/>
          <w:numId w:val="4"/>
        </w:numPr>
      </w:pPr>
      <w:r w:rsidRPr="00C15146">
        <w:t>by ringing us on 0161 276 3638</w:t>
      </w:r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>Dr Eloïse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654297FF" w:rsidR="00F53AEE" w:rsidRPr="00F53AEE" w:rsidRDefault="00F53AEE" w:rsidP="00F53AEE">
            <w:pPr>
              <w:pStyle w:val="NoSpacing"/>
            </w:pPr>
            <w:r>
              <w:t>Tel: 0161 276 3565</w:t>
            </w:r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3CB5A" w14:textId="77777777" w:rsidR="00BD3589" w:rsidRDefault="00BD3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00D721C3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r w:rsidR="003B66E7">
      <w:rPr>
        <w:color w:val="000000"/>
      </w:rPr>
      <w:t>v</w:t>
    </w:r>
    <w:r w:rsidR="00DC6C4C">
      <w:t>1.</w:t>
    </w:r>
    <w:r w:rsidR="00BD3589">
      <w:t>3</w:t>
    </w:r>
    <w:r w:rsidR="008248ED">
      <w:t xml:space="preserve"> </w:t>
    </w:r>
    <w:r w:rsidR="00BD3589">
      <w:t>08/10</w:t>
    </w:r>
    <w:bookmarkStart w:id="6" w:name="_GoBack"/>
    <w:bookmarkEnd w:id="6"/>
    <w:r w:rsidR="008248ED">
      <w:t>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3589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3589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301F7" w14:textId="77777777" w:rsidR="00BD3589" w:rsidRDefault="00BD35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FCBB7" w14:textId="77777777" w:rsidR="00BD3589" w:rsidRDefault="00BD35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E9A1C" w14:textId="77777777" w:rsidR="00BD3589" w:rsidRDefault="00BD35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71743"/>
    <w:rsid w:val="00092354"/>
    <w:rsid w:val="000E05FA"/>
    <w:rsid w:val="00161DF9"/>
    <w:rsid w:val="00185986"/>
    <w:rsid w:val="001E5022"/>
    <w:rsid w:val="001E7930"/>
    <w:rsid w:val="001F05A0"/>
    <w:rsid w:val="001F3A9A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7FD4"/>
    <w:rsid w:val="00754C76"/>
    <w:rsid w:val="007838A8"/>
    <w:rsid w:val="007B63DE"/>
    <w:rsid w:val="00801EFE"/>
    <w:rsid w:val="008248ED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358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53D9"/>
    <w:rsid w:val="00DC6C4C"/>
    <w:rsid w:val="00E22AA0"/>
    <w:rsid w:val="00E57D80"/>
    <w:rsid w:val="00E65B6A"/>
    <w:rsid w:val="00EB1B18"/>
    <w:rsid w:val="00ED3928"/>
    <w:rsid w:val="00EF666F"/>
    <w:rsid w:val="00F00DAA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http://purl.org/dc/elements/1.1/"/>
    <ds:schemaRef ds:uri="http://schemas.microsoft.com/office/2006/metadata/properties"/>
    <ds:schemaRef ds:uri="e48ba22f-888f-476a-a153-d466577af4b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1c2277-ef0f-4570-8883-e3363e59c0f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BD00A0-B192-418E-AED4-996EE868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Reynard Charles (R0A) Manchester University NHS FT</cp:lastModifiedBy>
  <cp:revision>2</cp:revision>
  <dcterms:created xsi:type="dcterms:W3CDTF">2020-10-08T15:13:00Z</dcterms:created>
  <dcterms:modified xsi:type="dcterms:W3CDTF">2020-10-08T15:13:00Z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